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0314" w14:textId="1E3F18D0" w:rsidR="00B63E21" w:rsidRPr="00D82143" w:rsidRDefault="00B63E21" w:rsidP="00B63E21">
      <w:pPr>
        <w:pStyle w:val="Title"/>
      </w:pPr>
      <w:r w:rsidRPr="00D82143">
        <w:t>Out of School Time Nutrition &amp; Physical Activity Initiative</w:t>
      </w:r>
      <w:r>
        <w:t xml:space="preserve">: </w:t>
      </w:r>
      <w:r w:rsidRPr="00D82143">
        <w:t xml:space="preserve">Learning Community </w:t>
      </w:r>
      <w:r>
        <w:t>3</w:t>
      </w:r>
      <w:r w:rsidRPr="00D82143">
        <w:tab/>
      </w:r>
    </w:p>
    <w:p w14:paraId="44121B5D" w14:textId="77777777" w:rsidR="00B63E21" w:rsidRDefault="00B63E21" w:rsidP="00B63E21">
      <w:pPr>
        <w:rPr>
          <w:rFonts w:ascii="Franklin Gothic Book" w:hAnsi="Franklin Gothic Book"/>
          <w:i/>
          <w:iCs/>
        </w:rPr>
      </w:pPr>
      <w:r w:rsidRPr="00D82143">
        <w:rPr>
          <w:rFonts w:ascii="Franklin Gothic Book" w:hAnsi="Franklin Gothic Book"/>
          <w:i/>
          <w:iCs/>
        </w:rPr>
        <w:t>Please use the scale provided to rate the usefulness of the workshop by placing an "X" in the appropriate box for each item.</w:t>
      </w:r>
      <w:r w:rsidRPr="00D82143">
        <w:rPr>
          <w:rFonts w:ascii="Franklin Gothic Book" w:hAnsi="Franklin Gothic Book"/>
          <w:i/>
          <w:iCs/>
        </w:rPr>
        <w:tab/>
      </w:r>
    </w:p>
    <w:tbl>
      <w:tblPr>
        <w:tblW w:w="91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0"/>
        <w:gridCol w:w="1260"/>
        <w:gridCol w:w="1236"/>
        <w:gridCol w:w="1280"/>
        <w:gridCol w:w="1180"/>
      </w:tblGrid>
      <w:tr w:rsidR="00B63E21" w:rsidRPr="00C02419" w14:paraId="51EBEFDD" w14:textId="77777777" w:rsidTr="00316192">
        <w:trPr>
          <w:trHeight w:val="51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0933C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  <w:u w:val="single"/>
              </w:rPr>
            </w:pPr>
            <w:r w:rsidRPr="00C02419"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  <w:u w:val="single"/>
              </w:rPr>
              <w:t>Program Segment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0D1B" w14:textId="77777777" w:rsidR="00B63E21" w:rsidRPr="00C02419" w:rsidRDefault="00B63E21" w:rsidP="00316192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  <w:t>Very Useful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BA5F" w14:textId="77777777" w:rsidR="00B63E21" w:rsidRPr="00C02419" w:rsidRDefault="00B63E21" w:rsidP="00316192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  <w:t>Somewhat Useful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A820" w14:textId="77777777" w:rsidR="00B63E21" w:rsidRPr="00C02419" w:rsidRDefault="00B63E21" w:rsidP="00316192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  <w:t>Not Useful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B6C1" w14:textId="77777777" w:rsidR="00B63E21" w:rsidRPr="00C02419" w:rsidRDefault="00B63E21" w:rsidP="00316192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b/>
                <w:bCs/>
                <w:sz w:val="20"/>
                <w:szCs w:val="20"/>
              </w:rPr>
              <w:t>N/A</w:t>
            </w:r>
          </w:p>
        </w:tc>
      </w:tr>
      <w:tr w:rsidR="00B63E21" w:rsidRPr="00C02419" w14:paraId="144D037A" w14:textId="77777777" w:rsidTr="00316192">
        <w:trPr>
          <w:trHeight w:val="43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A7F36" w14:textId="077174BB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Readings assigned for this class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004D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7F6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56F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DE96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</w:tr>
      <w:tr w:rsidR="00B63E21" w:rsidRPr="00C02419" w14:paraId="24C91D64" w14:textId="77777777" w:rsidTr="00316192">
        <w:trPr>
          <w:trHeight w:val="42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B10C5" w14:textId="65885F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  <w:t>Progress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0F5147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ADBFFF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AB841C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F80448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</w:tr>
      <w:tr w:rsidR="00B63E21" w:rsidRPr="00C02419" w14:paraId="38ACDE2D" w14:textId="77777777" w:rsidTr="00316192">
        <w:trPr>
          <w:trHeight w:val="43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95A12" w14:textId="341E965C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Review of Action Planning Docs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4F17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E412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61A7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18B7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</w:tr>
      <w:tr w:rsidR="00B63E21" w:rsidRPr="00C02419" w14:paraId="0BD6A917" w14:textId="77777777" w:rsidTr="00316192">
        <w:trPr>
          <w:trHeight w:val="43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5DC8B" w14:textId="29A56ED1" w:rsidR="00B63E21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Sharing improvements/written documents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C425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9ED3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E741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AA51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</w:tr>
      <w:tr w:rsidR="00B63E21" w:rsidRPr="00C02419" w14:paraId="7A2E7BFD" w14:textId="77777777" w:rsidTr="00B63E21">
        <w:trPr>
          <w:trHeight w:val="42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438F1" w14:textId="12763B4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  <w:t>Skills Development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99522A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F1DC38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79A0459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A5800E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</w:tr>
      <w:tr w:rsidR="00B63E21" w:rsidRPr="00C02419" w14:paraId="1C4D7B73" w14:textId="77777777" w:rsidTr="00316192">
        <w:trPr>
          <w:trHeight w:val="4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7901F" w14:textId="692765E8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Healthy eating strategies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ECE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6AA2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B2BA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564D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</w:tr>
      <w:tr w:rsidR="00B63E21" w:rsidRPr="00C02419" w14:paraId="33E9586A" w14:textId="77777777" w:rsidTr="00316192">
        <w:trPr>
          <w:trHeight w:val="4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067A" w14:textId="6C7EC8FC" w:rsidR="00B63E21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Strategies for celebrations &amp; renewals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5F39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CC93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E616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CD28" w14:textId="77777777" w:rsidR="00B63E21" w:rsidRPr="00C02419" w:rsidRDefault="00B63E21" w:rsidP="00316192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</w:tr>
      <w:tr w:rsidR="00B63E21" w:rsidRPr="00C02419" w14:paraId="67D9DFD1" w14:textId="77777777" w:rsidTr="00B63E21">
        <w:trPr>
          <w:trHeight w:val="4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AED09" w14:textId="66DD0B47" w:rsidR="00B63E21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  <w:u w:val="single"/>
              </w:rPr>
              <w:t>Afterschool Team Breakouts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A744D89" w14:textId="505FD027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ACF5464" w14:textId="06C15651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EE54F14" w14:textId="4219155A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E17886E" w14:textId="5754F2D0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</w:tr>
      <w:tr w:rsidR="00B63E21" w:rsidRPr="00C02419" w14:paraId="1513BD06" w14:textId="77777777" w:rsidTr="00316192">
        <w:trPr>
          <w:trHeight w:val="4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9AF43" w14:textId="1EF792AA" w:rsidR="00B63E21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>
              <w:rPr>
                <w:rFonts w:ascii="Franklin Gothic Medium" w:eastAsia="Times New Roman" w:hAnsi="Franklin Gothic Medium"/>
                <w:sz w:val="20"/>
                <w:szCs w:val="20"/>
              </w:rPr>
              <w:t>Action plan 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8FE8" w14:textId="77777777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86B6" w14:textId="77777777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95E9" w14:textId="77777777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E269" w14:textId="77777777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</w:p>
        </w:tc>
      </w:tr>
      <w:tr w:rsidR="00B63E21" w:rsidRPr="00C02419" w14:paraId="2A70867A" w14:textId="77777777" w:rsidTr="00316192">
        <w:trPr>
          <w:trHeight w:val="51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5BC73" w14:textId="77777777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b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b/>
                <w:sz w:val="20"/>
                <w:szCs w:val="20"/>
              </w:rPr>
              <w:t>Please rate overall workshop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12B" w14:textId="77777777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7CD9" w14:textId="77777777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5C95" w14:textId="77777777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279" w14:textId="77777777" w:rsidR="00B63E21" w:rsidRPr="00C02419" w:rsidRDefault="00B63E21" w:rsidP="00B63E21">
            <w:pPr>
              <w:spacing w:after="0" w:line="240" w:lineRule="auto"/>
              <w:rPr>
                <w:rFonts w:ascii="Franklin Gothic Medium" w:eastAsia="Times New Roman" w:hAnsi="Franklin Gothic Medium"/>
                <w:sz w:val="20"/>
                <w:szCs w:val="20"/>
              </w:rPr>
            </w:pPr>
            <w:r w:rsidRPr="00C02419">
              <w:rPr>
                <w:rFonts w:ascii="Franklin Gothic Medium" w:eastAsia="Times New Roman" w:hAnsi="Franklin Gothic Medium"/>
                <w:sz w:val="20"/>
                <w:szCs w:val="20"/>
              </w:rPr>
              <w:t> </w:t>
            </w:r>
          </w:p>
        </w:tc>
      </w:tr>
    </w:tbl>
    <w:p w14:paraId="020E597F" w14:textId="2117ADBF" w:rsidR="007873D7" w:rsidRPr="00B63E21" w:rsidRDefault="00B63E21" w:rsidP="006D743B">
      <w:pPr>
        <w:spacing w:after="0"/>
        <w:rPr>
          <w:rFonts w:ascii="Franklin Gothic Book" w:hAnsi="Franklin Gothic Book"/>
          <w:i/>
          <w:iCs/>
        </w:rPr>
      </w:pPr>
      <w:r w:rsidRPr="00D82143">
        <w:rPr>
          <w:rFonts w:ascii="Franklin Gothic Book" w:hAnsi="Franklin Gothic Book"/>
          <w:i/>
          <w:iCs/>
        </w:rPr>
        <w:tab/>
      </w:r>
      <w:r w:rsidRPr="00D82143">
        <w:rPr>
          <w:rFonts w:ascii="Franklin Gothic Book" w:hAnsi="Franklin Gothic Book"/>
          <w:i/>
          <w:iCs/>
        </w:rPr>
        <w:tab/>
      </w:r>
      <w:r w:rsidRPr="00D82143">
        <w:rPr>
          <w:rFonts w:ascii="Franklin Gothic Book" w:hAnsi="Franklin Gothic Book"/>
          <w:i/>
          <w:iCs/>
        </w:rPr>
        <w:tab/>
      </w:r>
    </w:p>
    <w:p w14:paraId="049E21BC" w14:textId="77777777" w:rsidR="00B63E21" w:rsidRPr="002E165E" w:rsidRDefault="00B63E21" w:rsidP="00B63E21">
      <w:pPr>
        <w:rPr>
          <w:rFonts w:ascii="Franklin Gothic Book" w:hAnsi="Franklin Gothic Book"/>
        </w:rPr>
      </w:pPr>
      <w:r w:rsidRPr="002E165E">
        <w:rPr>
          <w:rFonts w:ascii="Franklin Gothic Book" w:hAnsi="Franklin Gothic Book"/>
        </w:rPr>
        <w:t>Would you recommend this learning community to your coworkers?</w:t>
      </w:r>
      <w:r w:rsidRPr="002E165E">
        <w:rPr>
          <w:rFonts w:ascii="Franklin Gothic Book" w:hAnsi="Franklin Gothic Book"/>
        </w:rPr>
        <w:tab/>
      </w:r>
      <w:proofErr w:type="gramStart"/>
      <w:r w:rsidRPr="002E165E">
        <w:rPr>
          <w:rFonts w:ascii="Franklin Gothic Book" w:hAnsi="Franklin Gothic Book"/>
        </w:rPr>
        <w:t>YES</w:t>
      </w:r>
      <w:proofErr w:type="gramEnd"/>
      <w:r w:rsidRPr="002E165E">
        <w:rPr>
          <w:rFonts w:ascii="Franklin Gothic Book" w:hAnsi="Franklin Gothic Book"/>
        </w:rPr>
        <w:tab/>
        <w:t>NOT SURE</w:t>
      </w:r>
      <w:r w:rsidRPr="002E165E">
        <w:rPr>
          <w:rFonts w:ascii="Franklin Gothic Book" w:hAnsi="Franklin Gothic Book"/>
        </w:rPr>
        <w:tab/>
        <w:t>NO</w:t>
      </w:r>
    </w:p>
    <w:p w14:paraId="4180EC22" w14:textId="77777777" w:rsidR="00B63E21" w:rsidRPr="002E165E" w:rsidRDefault="00B63E21" w:rsidP="00B63E21">
      <w:pPr>
        <w:rPr>
          <w:rFonts w:ascii="Franklin Gothic Book" w:hAnsi="Franklin Gothic Book"/>
        </w:rPr>
      </w:pPr>
      <w:r w:rsidRPr="002E165E">
        <w:rPr>
          <w:rFonts w:ascii="Franklin Gothic Book" w:hAnsi="Franklin Gothic Book"/>
        </w:rPr>
        <w:t>Was there enough time allotted for the learning community meeting?</w:t>
      </w:r>
      <w:r w:rsidRPr="002E165E">
        <w:rPr>
          <w:rFonts w:ascii="Franklin Gothic Book" w:hAnsi="Franklin Gothic Book"/>
        </w:rPr>
        <w:tab/>
      </w:r>
      <w:proofErr w:type="gramStart"/>
      <w:r w:rsidRPr="002E165E">
        <w:rPr>
          <w:rFonts w:ascii="Franklin Gothic Book" w:hAnsi="Franklin Gothic Book"/>
        </w:rPr>
        <w:t>YES</w:t>
      </w:r>
      <w:proofErr w:type="gramEnd"/>
      <w:r w:rsidRPr="002E165E">
        <w:rPr>
          <w:rFonts w:ascii="Franklin Gothic Book" w:hAnsi="Franklin Gothic Book"/>
        </w:rPr>
        <w:tab/>
        <w:t>NOT SURE</w:t>
      </w:r>
      <w:r w:rsidRPr="002E165E">
        <w:rPr>
          <w:rFonts w:ascii="Franklin Gothic Book" w:hAnsi="Franklin Gothic Book"/>
        </w:rPr>
        <w:tab/>
        <w:t>NO</w:t>
      </w:r>
      <w:r w:rsidRPr="002E165E">
        <w:rPr>
          <w:rFonts w:ascii="Franklin Gothic Book" w:hAnsi="Franklin Gothic Book"/>
        </w:rPr>
        <w:tab/>
      </w:r>
      <w:r w:rsidRPr="002E165E">
        <w:rPr>
          <w:rFonts w:ascii="Franklin Gothic Book" w:hAnsi="Franklin Gothic Book"/>
        </w:rPr>
        <w:tab/>
      </w:r>
      <w:r w:rsidRPr="002E165E">
        <w:rPr>
          <w:rFonts w:ascii="Franklin Gothic Book" w:hAnsi="Franklin Gothic Book"/>
        </w:rPr>
        <w:tab/>
      </w:r>
      <w:r w:rsidRPr="002E165E">
        <w:rPr>
          <w:rFonts w:ascii="Franklin Gothic Book" w:hAnsi="Franklin Gothic Book"/>
        </w:rPr>
        <w:tab/>
      </w:r>
      <w:r w:rsidRPr="002E165E">
        <w:rPr>
          <w:rFonts w:ascii="Franklin Gothic Book" w:hAnsi="Franklin Gothic Book"/>
        </w:rPr>
        <w:tab/>
      </w:r>
    </w:p>
    <w:p w14:paraId="4B1CDDEC" w14:textId="66CD4042" w:rsidR="00B63E21" w:rsidRDefault="00B63E21" w:rsidP="00B63E21">
      <w:pPr>
        <w:rPr>
          <w:rFonts w:ascii="Franklin Gothic Book" w:hAnsi="Franklin Gothic Book"/>
        </w:rPr>
      </w:pPr>
      <w:r w:rsidRPr="002E165E">
        <w:rPr>
          <w:rFonts w:ascii="Franklin Gothic Book" w:hAnsi="Franklin Gothic Book"/>
        </w:rPr>
        <w:t>Please comment on anything you rated NOT USEFUL:</w:t>
      </w:r>
      <w:r w:rsidRPr="002E165E">
        <w:rPr>
          <w:rFonts w:ascii="Franklin Gothic Book" w:hAnsi="Franklin Gothic Book"/>
        </w:rPr>
        <w:tab/>
      </w:r>
      <w:r w:rsidRPr="002E165E">
        <w:rPr>
          <w:rFonts w:ascii="Franklin Gothic Book" w:hAnsi="Franklin Gothic Book"/>
        </w:rPr>
        <w:tab/>
      </w:r>
      <w:r w:rsidRPr="002E165E">
        <w:rPr>
          <w:rFonts w:ascii="Franklin Gothic Book" w:hAnsi="Franklin Gothic Book"/>
        </w:rPr>
        <w:tab/>
      </w:r>
      <w:r w:rsidRPr="002E165E">
        <w:rPr>
          <w:rFonts w:ascii="Franklin Gothic Book" w:hAnsi="Franklin Gothic Book"/>
        </w:rPr>
        <w:tab/>
      </w:r>
      <w:r w:rsidRPr="002E165E">
        <w:rPr>
          <w:rFonts w:ascii="Franklin Gothic Book" w:hAnsi="Franklin Gothic Book"/>
        </w:rPr>
        <w:tab/>
      </w:r>
      <w:r w:rsidRPr="002E165E">
        <w:rPr>
          <w:rFonts w:ascii="Franklin Gothic Book" w:hAnsi="Franklin Gothic Book"/>
        </w:rPr>
        <w:tab/>
      </w:r>
    </w:p>
    <w:p w14:paraId="6A892602" w14:textId="77777777" w:rsidR="00B63E21" w:rsidRPr="00B63E21" w:rsidRDefault="00B63E21" w:rsidP="00B63E21">
      <w:pPr>
        <w:spacing w:after="600"/>
        <w:rPr>
          <w:rFonts w:ascii="Franklin Gothic Book" w:hAnsi="Franklin Gothic Book"/>
        </w:rPr>
      </w:pPr>
    </w:p>
    <w:p w14:paraId="2D7A7509" w14:textId="77777777" w:rsidR="00B63E21" w:rsidRPr="002E165E" w:rsidRDefault="00B63E21" w:rsidP="00B63E21">
      <w:pPr>
        <w:tabs>
          <w:tab w:val="left" w:pos="0"/>
        </w:tabs>
        <w:suppressAutoHyphens/>
        <w:rPr>
          <w:rFonts w:ascii="Franklin Gothic Book" w:hAnsi="Franklin Gothic Book"/>
        </w:rPr>
      </w:pPr>
      <w:r w:rsidRPr="002E165E">
        <w:rPr>
          <w:rFonts w:ascii="Franklin Gothic Book" w:hAnsi="Franklin Gothic Book"/>
        </w:rPr>
        <w:t>How will you apply what you have learned in this workshop to your afterschool program?</w:t>
      </w:r>
    </w:p>
    <w:p w14:paraId="72415420" w14:textId="77777777" w:rsidR="00B63E21" w:rsidRPr="002E165E" w:rsidRDefault="00B63E21" w:rsidP="00B63E21">
      <w:pPr>
        <w:spacing w:after="600"/>
        <w:rPr>
          <w:rFonts w:ascii="Franklin Gothic Book" w:hAnsi="Franklin Gothic Book"/>
        </w:rPr>
      </w:pPr>
    </w:p>
    <w:p w14:paraId="456A8DCB" w14:textId="4F45573F" w:rsidR="00D02DEF" w:rsidRDefault="00B63E21" w:rsidP="00B63E21">
      <w:r w:rsidRPr="002E165E">
        <w:rPr>
          <w:rFonts w:ascii="Franklin Gothic Book" w:hAnsi="Franklin Gothic Book"/>
        </w:rPr>
        <w:t>Comments for future workshops:</w:t>
      </w:r>
    </w:p>
    <w:sectPr w:rsidR="00D02DEF" w:rsidSect="00591E47">
      <w:headerReference w:type="default" r:id="rId6"/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AD75" w14:textId="77777777" w:rsidR="00591E47" w:rsidRDefault="00591E47" w:rsidP="00C92F8F">
      <w:pPr>
        <w:spacing w:after="0" w:line="240" w:lineRule="auto"/>
      </w:pPr>
      <w:r>
        <w:separator/>
      </w:r>
    </w:p>
  </w:endnote>
  <w:endnote w:type="continuationSeparator" w:id="0">
    <w:p w14:paraId="18BDB0E9" w14:textId="77777777" w:rsidR="00591E47" w:rsidRDefault="00591E47" w:rsidP="00C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B0C6" w14:textId="77777777" w:rsidR="00B63E21" w:rsidRPr="002E165E" w:rsidRDefault="00B63E21" w:rsidP="00B63E21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cs="Calibri"/>
      </w:rPr>
    </w:pPr>
    <w:r w:rsidRPr="002E165E">
      <w:rPr>
        <w:rFonts w:cs="Calibri"/>
        <w:noProof/>
        <w:sz w:val="20"/>
      </w:rPr>
      <w:drawing>
        <wp:anchor distT="0" distB="0" distL="114300" distR="114300" simplePos="0" relativeHeight="251662336" behindDoc="0" locked="0" layoutInCell="1" allowOverlap="1" wp14:anchorId="19441C40" wp14:editId="64FC7680">
          <wp:simplePos x="0" y="0"/>
          <wp:positionH relativeFrom="column">
            <wp:posOffset>-234315</wp:posOffset>
          </wp:positionH>
          <wp:positionV relativeFrom="paragraph">
            <wp:posOffset>21590</wp:posOffset>
          </wp:positionV>
          <wp:extent cx="1311910" cy="219710"/>
          <wp:effectExtent l="0" t="0" r="0" b="0"/>
          <wp:wrapSquare wrapText="bothSides"/>
          <wp:docPr id="701084569" name="Picture 1" descr="A black and red sign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927376" name="Picture 1" descr="A black and red sign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65E">
      <w:rPr>
        <w:rFonts w:cs="Calibri"/>
        <w:noProof/>
        <w:sz w:val="20"/>
      </w:rPr>
      <w:drawing>
        <wp:anchor distT="0" distB="0" distL="114300" distR="114300" simplePos="0" relativeHeight="251663360" behindDoc="0" locked="0" layoutInCell="1" allowOverlap="1" wp14:anchorId="445AEFA1" wp14:editId="6FA7D93D">
          <wp:simplePos x="0" y="0"/>
          <wp:positionH relativeFrom="column">
            <wp:posOffset>1201582</wp:posOffset>
          </wp:positionH>
          <wp:positionV relativeFrom="paragraph">
            <wp:posOffset>24589</wp:posOffset>
          </wp:positionV>
          <wp:extent cx="990600" cy="249555"/>
          <wp:effectExtent l="0" t="0" r="0" b="4445"/>
          <wp:wrapSquare wrapText="bothSides"/>
          <wp:docPr id="1005857069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32434" name="Picture 2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76E46" w14:textId="77777777" w:rsidR="00B63E21" w:rsidRPr="002E165E" w:rsidRDefault="00B63E21" w:rsidP="00B63E21">
    <w:pPr>
      <w:widowControl w:val="0"/>
      <w:autoSpaceDE w:val="0"/>
      <w:autoSpaceDN w:val="0"/>
      <w:spacing w:after="0" w:line="14" w:lineRule="auto"/>
      <w:rPr>
        <w:rFonts w:cs="Calibri"/>
        <w:sz w:val="20"/>
      </w:rPr>
    </w:pPr>
  </w:p>
  <w:p w14:paraId="787E652B" w14:textId="77777777" w:rsidR="00B63E21" w:rsidRPr="002E165E" w:rsidRDefault="00B63E21" w:rsidP="00B63E21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cs="Calibri"/>
      </w:rPr>
    </w:pPr>
    <w:r w:rsidRPr="002E165E">
      <w:rPr>
        <w:rFonts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45ECA1" wp14:editId="36938C85">
              <wp:simplePos x="0" y="0"/>
              <wp:positionH relativeFrom="column">
                <wp:posOffset>-232348</wp:posOffset>
              </wp:positionH>
              <wp:positionV relativeFrom="paragraph">
                <wp:posOffset>58680</wp:posOffset>
              </wp:positionV>
              <wp:extent cx="6809105" cy="652072"/>
              <wp:effectExtent l="0" t="0" r="0" b="0"/>
              <wp:wrapNone/>
              <wp:docPr id="75098559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9105" cy="6520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B4E11F" w14:textId="77777777" w:rsidR="00B63E21" w:rsidRDefault="00B63E21" w:rsidP="00B63E21">
                          <w:pPr>
                            <w:spacing w:after="0" w:line="264" w:lineRule="exact"/>
                            <w:ind w:left="20"/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 xml:space="preserve">Out-of-School Nutrition and Physical Activity (OSNAP) Initiative </w:t>
                          </w:r>
                          <w:r w:rsidRPr="00764D94"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>|</w:t>
                          </w:r>
                          <w:r w:rsidRPr="00764D94"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  <w:t xml:space="preserve"> Prevention Research Center on Nutrition and Physical Activity at the Harvard T.H. Chan School of Public Health</w:t>
                          </w:r>
                        </w:p>
                        <w:p w14:paraId="592D641C" w14:textId="77777777" w:rsidR="00B63E21" w:rsidRPr="00764D94" w:rsidRDefault="00B63E21" w:rsidP="00B63E21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1D60B5">
                              <w:rPr>
                                <w:rStyle w:val="Hyperlink1"/>
                                <w:rFonts w:ascii="Franklin Gothic Book" w:hAnsi="Franklin Gothic Book"/>
                                <w:spacing w:val="-3"/>
                                <w:sz w:val="18"/>
                                <w:szCs w:val="18"/>
                              </w:rPr>
                              <w:t>www.osnap.org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5ECA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-18.3pt;margin-top:4.6pt;width:536.15pt;height:5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" filled="f" stroked="f">
              <v:textbox inset="0,0,0,0">
                <w:txbxContent>
                  <w:p w14:paraId="7FB4E11F" w14:textId="77777777" w:rsidR="00B63E21" w:rsidRDefault="00B63E21" w:rsidP="00B63E21">
                    <w:pPr>
                      <w:spacing w:after="0" w:line="264" w:lineRule="exact"/>
                      <w:ind w:left="20"/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</w:pP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 xml:space="preserve">Out-of-School Nutrition and Physical Activity (OSNAP) Initiative </w:t>
                    </w:r>
                    <w:r w:rsidRPr="00764D94">
                      <w:rPr>
                        <w:rFonts w:ascii="Franklin Gothic Book" w:hAnsi="Franklin Gothic Book"/>
                        <w:sz w:val="18"/>
                        <w:szCs w:val="18"/>
                      </w:rPr>
                      <w:t>|</w:t>
                    </w:r>
                    <w:r w:rsidRPr="00764D94"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  <w:t xml:space="preserve"> Prevention Research Center on Nutrition and Physical Activity at the Harvard T.H. Chan School of Public Health</w:t>
                    </w:r>
                  </w:p>
                  <w:p w14:paraId="592D641C" w14:textId="77777777" w:rsidR="00B63E21" w:rsidRPr="00764D94" w:rsidRDefault="00B63E21" w:rsidP="00B63E21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z w:val="18"/>
                        <w:szCs w:val="18"/>
                      </w:rPr>
                    </w:pPr>
                    <w:hyperlink r:id="rId4" w:history="1">
                      <w:r w:rsidRPr="001D60B5">
                        <w:rPr>
                          <w:rStyle w:val="Hyperlink1"/>
                          <w:rFonts w:ascii="Franklin Gothic Book" w:hAnsi="Franklin Gothic Book"/>
                          <w:spacing w:val="-3"/>
                          <w:sz w:val="18"/>
                          <w:szCs w:val="18"/>
                        </w:rPr>
                        <w:t>www.osnap.org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CBE8B7F" w14:textId="77777777" w:rsidR="00B63E21" w:rsidRDefault="00B63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9345" w14:textId="77777777" w:rsidR="00591E47" w:rsidRDefault="00591E47" w:rsidP="00C92F8F">
      <w:pPr>
        <w:spacing w:after="0" w:line="240" w:lineRule="auto"/>
      </w:pPr>
      <w:r>
        <w:separator/>
      </w:r>
    </w:p>
  </w:footnote>
  <w:footnote w:type="continuationSeparator" w:id="0">
    <w:p w14:paraId="2B65F493" w14:textId="77777777" w:rsidR="00591E47" w:rsidRDefault="00591E47" w:rsidP="00C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4295" w14:textId="77777777" w:rsidR="00B63E21" w:rsidRPr="00D82143" w:rsidRDefault="00B63E21" w:rsidP="00B63E21">
    <w:pPr>
      <w:pStyle w:val="Header"/>
      <w:rPr>
        <w:rFonts w:ascii="Franklin Gothic Medium" w:hAnsi="Franklin Gothic Medium"/>
      </w:rPr>
    </w:pPr>
    <w:r w:rsidRPr="008B3AB2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A7FCCB3" wp14:editId="23DCBF81">
          <wp:simplePos x="0" y="0"/>
          <wp:positionH relativeFrom="column">
            <wp:posOffset>3994629</wp:posOffset>
          </wp:positionH>
          <wp:positionV relativeFrom="paragraph">
            <wp:posOffset>-255270</wp:posOffset>
          </wp:positionV>
          <wp:extent cx="1871980" cy="394970"/>
          <wp:effectExtent l="0" t="0" r="0" b="0"/>
          <wp:wrapTight wrapText="bothSides">
            <wp:wrapPolygon edited="0">
              <wp:start x="8206" y="0"/>
              <wp:lineTo x="0" y="4167"/>
              <wp:lineTo x="0" y="20836"/>
              <wp:lineTo x="21395" y="20836"/>
              <wp:lineTo x="21395" y="4167"/>
              <wp:lineTo x="10258" y="0"/>
              <wp:lineTo x="8206" y="0"/>
            </wp:wrapPolygon>
          </wp:wrapTight>
          <wp:docPr id="1355759456" name="Picture 1" descr="A carrot logo with a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45324" name="Picture 1" descr="A carrot logo with a letter a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143">
      <w:rPr>
        <w:rFonts w:ascii="Franklin Gothic Medium" w:hAnsi="Franklin Gothic Medium"/>
      </w:rPr>
      <w:t>Date: __________________</w:t>
    </w:r>
  </w:p>
  <w:p w14:paraId="6CDC4380" w14:textId="77777777" w:rsidR="00D03680" w:rsidRPr="00B63E21" w:rsidRDefault="00D03680" w:rsidP="00B63E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A0"/>
    <w:rsid w:val="000B16C2"/>
    <w:rsid w:val="0020492A"/>
    <w:rsid w:val="00344699"/>
    <w:rsid w:val="00375E28"/>
    <w:rsid w:val="003E397C"/>
    <w:rsid w:val="004374AF"/>
    <w:rsid w:val="00517027"/>
    <w:rsid w:val="00552DEC"/>
    <w:rsid w:val="00591E47"/>
    <w:rsid w:val="006D42CF"/>
    <w:rsid w:val="006D743B"/>
    <w:rsid w:val="00754561"/>
    <w:rsid w:val="00784C7F"/>
    <w:rsid w:val="007873D7"/>
    <w:rsid w:val="00801024"/>
    <w:rsid w:val="008328E3"/>
    <w:rsid w:val="00846B90"/>
    <w:rsid w:val="00846FBD"/>
    <w:rsid w:val="009075E7"/>
    <w:rsid w:val="00935DF2"/>
    <w:rsid w:val="0095539B"/>
    <w:rsid w:val="009E1D0B"/>
    <w:rsid w:val="00A14B3B"/>
    <w:rsid w:val="00A619D9"/>
    <w:rsid w:val="00B63E21"/>
    <w:rsid w:val="00BF5475"/>
    <w:rsid w:val="00C236DB"/>
    <w:rsid w:val="00C34AB0"/>
    <w:rsid w:val="00C92F8F"/>
    <w:rsid w:val="00D02DEF"/>
    <w:rsid w:val="00D03680"/>
    <w:rsid w:val="00D155A0"/>
    <w:rsid w:val="00D27911"/>
    <w:rsid w:val="00D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FDBD"/>
  <w15:chartTrackingRefBased/>
  <w15:docId w15:val="{78AC1FC2-F9FC-7146-B02A-F51F858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F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2F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F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2F8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2F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63E21"/>
    <w:rPr>
      <w:rFonts w:ascii="Century Schoolbook" w:hAnsi="Century Schoolbook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63E21"/>
    <w:rPr>
      <w:rFonts w:ascii="Century Schoolbook" w:hAnsi="Century Schoolbook"/>
      <w:b/>
      <w:sz w:val="28"/>
      <w:szCs w:val="28"/>
    </w:rPr>
  </w:style>
  <w:style w:type="character" w:customStyle="1" w:styleId="Hyperlink1">
    <w:name w:val="Hyperlink1"/>
    <w:basedOn w:val="DefaultParagraphFont"/>
    <w:uiPriority w:val="99"/>
    <w:unhideWhenUsed/>
    <w:rsid w:val="00B63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snap.or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osna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812</Characters>
  <Application>Microsoft Office Word</Application>
  <DocSecurity>0</DocSecurity>
  <Lines>73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Bekka</dc:creator>
  <cp:keywords/>
  <dc:description/>
  <cp:lastModifiedBy>Garrone, Molly E</cp:lastModifiedBy>
  <cp:revision>4</cp:revision>
  <cp:lastPrinted>2009-10-23T21:43:00Z</cp:lastPrinted>
  <dcterms:created xsi:type="dcterms:W3CDTF">2024-04-09T19:07:00Z</dcterms:created>
  <dcterms:modified xsi:type="dcterms:W3CDTF">2024-04-09T19:12:00Z</dcterms:modified>
</cp:coreProperties>
</file>